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1497" w:rsidRPr="007B1497" w:rsidRDefault="007B1497" w:rsidP="007B1497">
      <w:pPr>
        <w:rPr>
          <w:rFonts w:ascii="Times New Roman" w:hAnsi="Times New Roman" w:cs="Times New Roman"/>
          <w:b/>
          <w:sz w:val="24"/>
          <w:szCs w:val="24"/>
        </w:rPr>
      </w:pPr>
      <w:r w:rsidRPr="007B1497">
        <w:rPr>
          <w:rFonts w:ascii="Times New Roman" w:hAnsi="Times New Roman" w:cs="Times New Roman"/>
          <w:b/>
          <w:sz w:val="24"/>
          <w:szCs w:val="24"/>
        </w:rPr>
        <w:t>Heyete İlişkin Dikkat Edilmesi Gereken Hususlar</w:t>
      </w:r>
    </w:p>
    <w:p w:rsidR="007B1497" w:rsidRPr="007B1497" w:rsidRDefault="007B1497" w:rsidP="007B1497">
      <w:pPr>
        <w:rPr>
          <w:rFonts w:ascii="Times New Roman" w:hAnsi="Times New Roman" w:cs="Times New Roman"/>
          <w:sz w:val="24"/>
          <w:szCs w:val="24"/>
        </w:rPr>
      </w:pPr>
      <w:r w:rsidRPr="007B1497">
        <w:rPr>
          <w:rFonts w:ascii="Times New Roman" w:hAnsi="Times New Roman" w:cs="Times New Roman"/>
          <w:sz w:val="24"/>
          <w:szCs w:val="24"/>
        </w:rPr>
        <w:t>• Katılım bedeli, aşağıda belirtilen paket kapsamında 1.100-USD'dir.</w:t>
      </w:r>
    </w:p>
    <w:p w:rsidR="007B1497" w:rsidRPr="007B1497" w:rsidRDefault="007B1497" w:rsidP="007B1497">
      <w:pPr>
        <w:rPr>
          <w:rFonts w:ascii="Times New Roman" w:hAnsi="Times New Roman" w:cs="Times New Roman"/>
          <w:sz w:val="24"/>
          <w:szCs w:val="24"/>
        </w:rPr>
      </w:pPr>
      <w:r w:rsidRPr="007B1497">
        <w:rPr>
          <w:rFonts w:ascii="Times New Roman" w:hAnsi="Times New Roman" w:cs="Times New Roman"/>
          <w:sz w:val="24"/>
          <w:szCs w:val="24"/>
        </w:rPr>
        <w:t>• Ödemelerin, Başvuru Formu doldurulduktan sonra AKİ</w:t>
      </w:r>
      <w:r w:rsidRPr="007B1497">
        <w:rPr>
          <w:rFonts w:ascii="Times New Roman" w:hAnsi="Times New Roman" w:cs="Times New Roman"/>
          <w:sz w:val="24"/>
          <w:szCs w:val="24"/>
        </w:rPr>
        <w:t xml:space="preserve">B banka hesabına havale yoluyla </w:t>
      </w:r>
      <w:r w:rsidRPr="007B1497">
        <w:rPr>
          <w:rFonts w:ascii="Times New Roman" w:hAnsi="Times New Roman" w:cs="Times New Roman"/>
          <w:sz w:val="24"/>
          <w:szCs w:val="24"/>
        </w:rPr>
        <w:t>gerçekleştirilmesi mümkündür. AKİB banka bilgileri katıl</w:t>
      </w:r>
      <w:r w:rsidRPr="007B1497">
        <w:rPr>
          <w:rFonts w:ascii="Times New Roman" w:hAnsi="Times New Roman" w:cs="Times New Roman"/>
          <w:sz w:val="24"/>
          <w:szCs w:val="24"/>
        </w:rPr>
        <w:t xml:space="preserve">ımı uygun görülen firmalarımıza </w:t>
      </w:r>
      <w:r w:rsidRPr="007B1497">
        <w:rPr>
          <w:rFonts w:ascii="Times New Roman" w:hAnsi="Times New Roman" w:cs="Times New Roman"/>
          <w:sz w:val="24"/>
          <w:szCs w:val="24"/>
        </w:rPr>
        <w:t>e-posta aracılığı ile iletilecektir.</w:t>
      </w:r>
    </w:p>
    <w:p w:rsidR="007B1497" w:rsidRPr="007B1497" w:rsidRDefault="007B1497" w:rsidP="007B1497">
      <w:pPr>
        <w:rPr>
          <w:rFonts w:ascii="Times New Roman" w:hAnsi="Times New Roman" w:cs="Times New Roman"/>
          <w:sz w:val="24"/>
          <w:szCs w:val="24"/>
        </w:rPr>
      </w:pPr>
      <w:r w:rsidRPr="007B1497">
        <w:rPr>
          <w:rFonts w:ascii="Times New Roman" w:hAnsi="Times New Roman" w:cs="Times New Roman"/>
          <w:sz w:val="24"/>
          <w:szCs w:val="24"/>
        </w:rPr>
        <w:t>• Katılım bedeli ödemelerinin, başvurucu firma hesabından yapılması gerekmektedir.</w:t>
      </w:r>
    </w:p>
    <w:p w:rsidR="007B1497" w:rsidRPr="007B1497" w:rsidRDefault="007B1497" w:rsidP="007B1497">
      <w:pPr>
        <w:rPr>
          <w:rFonts w:ascii="Times New Roman" w:hAnsi="Times New Roman" w:cs="Times New Roman"/>
          <w:sz w:val="24"/>
          <w:szCs w:val="24"/>
        </w:rPr>
      </w:pPr>
      <w:r w:rsidRPr="007B1497">
        <w:rPr>
          <w:rFonts w:ascii="Times New Roman" w:hAnsi="Times New Roman" w:cs="Times New Roman"/>
          <w:sz w:val="24"/>
          <w:szCs w:val="24"/>
        </w:rPr>
        <w:t xml:space="preserve">• Heyete katılım ödeme </w:t>
      </w:r>
      <w:proofErr w:type="gramStart"/>
      <w:r w:rsidRPr="007B1497">
        <w:rPr>
          <w:rFonts w:ascii="Times New Roman" w:hAnsi="Times New Roman" w:cs="Times New Roman"/>
          <w:sz w:val="24"/>
          <w:szCs w:val="24"/>
        </w:rPr>
        <w:t>dekontlarının</w:t>
      </w:r>
      <w:proofErr w:type="gramEnd"/>
      <w:r w:rsidRPr="007B14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1497">
        <w:rPr>
          <w:rFonts w:ascii="Times New Roman" w:hAnsi="Times New Roman" w:cs="Times New Roman"/>
          <w:sz w:val="24"/>
          <w:szCs w:val="24"/>
        </w:rPr>
        <w:t>AKİB'e</w:t>
      </w:r>
      <w:proofErr w:type="spellEnd"/>
      <w:r w:rsidRPr="007B1497">
        <w:rPr>
          <w:rFonts w:ascii="Times New Roman" w:hAnsi="Times New Roman" w:cs="Times New Roman"/>
          <w:sz w:val="24"/>
          <w:szCs w:val="24"/>
        </w:rPr>
        <w:t xml:space="preserve"> (</w:t>
      </w:r>
      <w:hyperlink r:id="rId4" w:history="1">
        <w:r w:rsidRPr="007B1497">
          <w:rPr>
            <w:rStyle w:val="Kpr"/>
            <w:rFonts w:ascii="Times New Roman" w:hAnsi="Times New Roman" w:cs="Times New Roman"/>
            <w:sz w:val="24"/>
            <w:szCs w:val="24"/>
          </w:rPr>
          <w:t>tubakiris@akib.org.tr</w:t>
        </w:r>
      </w:hyperlink>
      <w:r w:rsidRPr="007B1497">
        <w:rPr>
          <w:rFonts w:ascii="Times New Roman" w:hAnsi="Times New Roman" w:cs="Times New Roman"/>
          <w:sz w:val="24"/>
          <w:szCs w:val="24"/>
        </w:rPr>
        <w:t xml:space="preserve">  ve </w:t>
      </w:r>
      <w:hyperlink r:id="rId5" w:history="1">
        <w:r w:rsidRPr="007B1497">
          <w:rPr>
            <w:rStyle w:val="Kpr"/>
            <w:rFonts w:ascii="Times New Roman" w:hAnsi="Times New Roman" w:cs="Times New Roman"/>
            <w:sz w:val="24"/>
            <w:szCs w:val="24"/>
          </w:rPr>
          <w:t>sanayi@akib.org.tr</w:t>
        </w:r>
      </w:hyperlink>
      <w:r w:rsidRPr="007B1497">
        <w:rPr>
          <w:rFonts w:ascii="Times New Roman" w:hAnsi="Times New Roman" w:cs="Times New Roman"/>
          <w:sz w:val="24"/>
          <w:szCs w:val="24"/>
        </w:rPr>
        <w:t xml:space="preserve">) </w:t>
      </w:r>
      <w:r w:rsidRPr="007B1497">
        <w:rPr>
          <w:rFonts w:ascii="Times New Roman" w:hAnsi="Times New Roman" w:cs="Times New Roman"/>
          <w:sz w:val="24"/>
          <w:szCs w:val="24"/>
        </w:rPr>
        <w:t>ulaşmasıyla kesinleşecektir.</w:t>
      </w:r>
    </w:p>
    <w:p w:rsidR="007B1497" w:rsidRPr="007B1497" w:rsidRDefault="007B1497" w:rsidP="007B1497">
      <w:pPr>
        <w:rPr>
          <w:rFonts w:ascii="Times New Roman" w:hAnsi="Times New Roman" w:cs="Times New Roman"/>
          <w:sz w:val="24"/>
          <w:szCs w:val="24"/>
        </w:rPr>
      </w:pPr>
      <w:r w:rsidRPr="007B1497">
        <w:rPr>
          <w:rFonts w:ascii="Times New Roman" w:hAnsi="Times New Roman" w:cs="Times New Roman"/>
          <w:sz w:val="24"/>
          <w:szCs w:val="24"/>
        </w:rPr>
        <w:t>• Heyete katılımın kontenjanla sınırlı olması sebebi ile</w:t>
      </w:r>
      <w:r w:rsidRPr="007B1497">
        <w:rPr>
          <w:rFonts w:ascii="Times New Roman" w:hAnsi="Times New Roman" w:cs="Times New Roman"/>
          <w:sz w:val="24"/>
          <w:szCs w:val="24"/>
        </w:rPr>
        <w:t xml:space="preserve"> başvuru ve ödemelerin son güne </w:t>
      </w:r>
      <w:r w:rsidRPr="007B1497">
        <w:rPr>
          <w:rFonts w:ascii="Times New Roman" w:hAnsi="Times New Roman" w:cs="Times New Roman"/>
          <w:sz w:val="24"/>
          <w:szCs w:val="24"/>
        </w:rPr>
        <w:t>bırakılmaması önem arz etmektedir.</w:t>
      </w:r>
    </w:p>
    <w:p w:rsidR="007B1497" w:rsidRPr="007B1497" w:rsidRDefault="007B1497" w:rsidP="007B1497">
      <w:pPr>
        <w:rPr>
          <w:rFonts w:ascii="Times New Roman" w:hAnsi="Times New Roman" w:cs="Times New Roman"/>
          <w:sz w:val="24"/>
          <w:szCs w:val="24"/>
        </w:rPr>
      </w:pPr>
      <w:r w:rsidRPr="007B1497">
        <w:rPr>
          <w:rFonts w:ascii="Times New Roman" w:hAnsi="Times New Roman" w:cs="Times New Roman"/>
          <w:sz w:val="24"/>
          <w:szCs w:val="24"/>
        </w:rPr>
        <w:t>• Heyete katılım, katılımcı tarafından iptal edildiği takdir</w:t>
      </w:r>
      <w:r w:rsidRPr="007B1497">
        <w:rPr>
          <w:rFonts w:ascii="Times New Roman" w:hAnsi="Times New Roman" w:cs="Times New Roman"/>
          <w:sz w:val="24"/>
          <w:szCs w:val="24"/>
        </w:rPr>
        <w:t xml:space="preserve">de başvuru bedeli iade </w:t>
      </w:r>
      <w:r w:rsidRPr="007B1497">
        <w:rPr>
          <w:rFonts w:ascii="Times New Roman" w:hAnsi="Times New Roman" w:cs="Times New Roman"/>
          <w:sz w:val="24"/>
          <w:szCs w:val="24"/>
        </w:rPr>
        <w:t>edilememektedir.</w:t>
      </w:r>
    </w:p>
    <w:p w:rsidR="007B1497" w:rsidRPr="007B1497" w:rsidRDefault="007B1497" w:rsidP="007B1497">
      <w:pPr>
        <w:rPr>
          <w:rFonts w:ascii="Times New Roman" w:hAnsi="Times New Roman" w:cs="Times New Roman"/>
          <w:sz w:val="24"/>
          <w:szCs w:val="24"/>
        </w:rPr>
      </w:pPr>
      <w:r w:rsidRPr="007B1497">
        <w:rPr>
          <w:rFonts w:ascii="Times New Roman" w:hAnsi="Times New Roman" w:cs="Times New Roman"/>
          <w:sz w:val="24"/>
          <w:szCs w:val="24"/>
        </w:rPr>
        <w:t>• Türk ihracatçılarımız ve yabancı alımcı firmalar arasın</w:t>
      </w:r>
      <w:r w:rsidRPr="007B1497">
        <w:rPr>
          <w:rFonts w:ascii="Times New Roman" w:hAnsi="Times New Roman" w:cs="Times New Roman"/>
          <w:sz w:val="24"/>
          <w:szCs w:val="24"/>
        </w:rPr>
        <w:t xml:space="preserve">daki eşleştirme çalışması, Türk </w:t>
      </w:r>
      <w:r w:rsidRPr="007B1497">
        <w:rPr>
          <w:rFonts w:ascii="Times New Roman" w:hAnsi="Times New Roman" w:cs="Times New Roman"/>
          <w:sz w:val="24"/>
          <w:szCs w:val="24"/>
        </w:rPr>
        <w:t>katılımcı listesi kesinleştikten sonra B2B firmasınca yürüt</w:t>
      </w:r>
      <w:r w:rsidRPr="007B1497">
        <w:rPr>
          <w:rFonts w:ascii="Times New Roman" w:hAnsi="Times New Roman" w:cs="Times New Roman"/>
          <w:sz w:val="24"/>
          <w:szCs w:val="24"/>
        </w:rPr>
        <w:t xml:space="preserve">ülecek olup, yabancı potansiyel </w:t>
      </w:r>
      <w:r w:rsidRPr="007B1497">
        <w:rPr>
          <w:rFonts w:ascii="Times New Roman" w:hAnsi="Times New Roman" w:cs="Times New Roman"/>
          <w:sz w:val="24"/>
          <w:szCs w:val="24"/>
        </w:rPr>
        <w:t>satın alımcılar etkinliğe davet edilecektir.</w:t>
      </w:r>
    </w:p>
    <w:p w:rsidR="007B1497" w:rsidRPr="007B1497" w:rsidRDefault="007B1497" w:rsidP="007B1497">
      <w:pPr>
        <w:rPr>
          <w:rFonts w:ascii="Times New Roman" w:hAnsi="Times New Roman" w:cs="Times New Roman"/>
          <w:sz w:val="24"/>
          <w:szCs w:val="24"/>
        </w:rPr>
      </w:pPr>
      <w:r w:rsidRPr="007B1497">
        <w:rPr>
          <w:rFonts w:ascii="Times New Roman" w:hAnsi="Times New Roman" w:cs="Times New Roman"/>
          <w:sz w:val="24"/>
          <w:szCs w:val="24"/>
        </w:rPr>
        <w:t>• B2B görüşmeleri esnasında katılımcı firmalarımız eşleşt</w:t>
      </w:r>
      <w:r w:rsidRPr="007B1497">
        <w:rPr>
          <w:rFonts w:ascii="Times New Roman" w:hAnsi="Times New Roman" w:cs="Times New Roman"/>
          <w:sz w:val="24"/>
          <w:szCs w:val="24"/>
        </w:rPr>
        <w:t xml:space="preserve">irme yapılan yabancı firmalarla </w:t>
      </w:r>
      <w:r w:rsidRPr="007B1497">
        <w:rPr>
          <w:rFonts w:ascii="Times New Roman" w:hAnsi="Times New Roman" w:cs="Times New Roman"/>
          <w:sz w:val="24"/>
          <w:szCs w:val="24"/>
        </w:rPr>
        <w:t>bireysel olarak görüşecektir.</w:t>
      </w:r>
    </w:p>
    <w:p w:rsidR="007B1497" w:rsidRPr="007B1497" w:rsidRDefault="007B1497" w:rsidP="007B1497">
      <w:pPr>
        <w:rPr>
          <w:rFonts w:ascii="Times New Roman" w:hAnsi="Times New Roman" w:cs="Times New Roman"/>
          <w:sz w:val="24"/>
          <w:szCs w:val="24"/>
        </w:rPr>
      </w:pPr>
      <w:r w:rsidRPr="007B1497">
        <w:rPr>
          <w:rFonts w:ascii="Times New Roman" w:hAnsi="Times New Roman" w:cs="Times New Roman"/>
          <w:sz w:val="24"/>
          <w:szCs w:val="24"/>
        </w:rPr>
        <w:t xml:space="preserve">• Konaklama ve ikili iş görüşmelerinin yapılacağı otel </w:t>
      </w:r>
      <w:r w:rsidRPr="007B1497">
        <w:rPr>
          <w:rFonts w:ascii="Times New Roman" w:hAnsi="Times New Roman" w:cs="Times New Roman"/>
          <w:sz w:val="24"/>
          <w:szCs w:val="24"/>
        </w:rPr>
        <w:t xml:space="preserve">bilgisi netleştiğinde katılımcı </w:t>
      </w:r>
      <w:r w:rsidRPr="007B1497">
        <w:rPr>
          <w:rFonts w:ascii="Times New Roman" w:hAnsi="Times New Roman" w:cs="Times New Roman"/>
          <w:sz w:val="24"/>
          <w:szCs w:val="24"/>
        </w:rPr>
        <w:t>firmalarımıza bilgi verilecektir.</w:t>
      </w:r>
    </w:p>
    <w:p w:rsidR="007B1497" w:rsidRPr="007B1497" w:rsidRDefault="007B1497" w:rsidP="007B1497">
      <w:pPr>
        <w:rPr>
          <w:rFonts w:ascii="Times New Roman" w:hAnsi="Times New Roman" w:cs="Times New Roman"/>
          <w:sz w:val="24"/>
          <w:szCs w:val="24"/>
        </w:rPr>
      </w:pPr>
      <w:r w:rsidRPr="007B1497">
        <w:rPr>
          <w:rFonts w:ascii="Times New Roman" w:hAnsi="Times New Roman" w:cs="Times New Roman"/>
          <w:sz w:val="24"/>
          <w:szCs w:val="24"/>
        </w:rPr>
        <w:t>• Ülkeye girişte yapılacak kontrollerde başvuru sa</w:t>
      </w:r>
      <w:bookmarkStart w:id="0" w:name="_GoBack"/>
      <w:bookmarkEnd w:id="0"/>
      <w:r w:rsidRPr="007B1497">
        <w:rPr>
          <w:rFonts w:ascii="Times New Roman" w:hAnsi="Times New Roman" w:cs="Times New Roman"/>
          <w:sz w:val="24"/>
          <w:szCs w:val="24"/>
        </w:rPr>
        <w:t>hibinin geç</w:t>
      </w:r>
      <w:r w:rsidRPr="007B1497">
        <w:rPr>
          <w:rFonts w:ascii="Times New Roman" w:hAnsi="Times New Roman" w:cs="Times New Roman"/>
          <w:sz w:val="24"/>
          <w:szCs w:val="24"/>
        </w:rPr>
        <w:t xml:space="preserve">mişte Bangladeş'e giriş çıkışta </w:t>
      </w:r>
      <w:r w:rsidRPr="007B1497">
        <w:rPr>
          <w:rFonts w:ascii="Times New Roman" w:hAnsi="Times New Roman" w:cs="Times New Roman"/>
          <w:sz w:val="24"/>
          <w:szCs w:val="24"/>
        </w:rPr>
        <w:t>yaşamış olabileceği olumsuz durumlar (</w:t>
      </w:r>
      <w:proofErr w:type="spellStart"/>
      <w:r w:rsidRPr="007B1497">
        <w:rPr>
          <w:rFonts w:ascii="Times New Roman" w:hAnsi="Times New Roman" w:cs="Times New Roman"/>
          <w:sz w:val="24"/>
          <w:szCs w:val="24"/>
        </w:rPr>
        <w:t>deport</w:t>
      </w:r>
      <w:proofErr w:type="spellEnd"/>
      <w:r w:rsidRPr="007B1497">
        <w:rPr>
          <w:rFonts w:ascii="Times New Roman" w:hAnsi="Times New Roman" w:cs="Times New Roman"/>
          <w:sz w:val="24"/>
          <w:szCs w:val="24"/>
        </w:rPr>
        <w:t>, geç çıkış vb.</w:t>
      </w:r>
      <w:r w:rsidRPr="007B1497">
        <w:rPr>
          <w:rFonts w:ascii="Times New Roman" w:hAnsi="Times New Roman" w:cs="Times New Roman"/>
          <w:sz w:val="24"/>
          <w:szCs w:val="24"/>
        </w:rPr>
        <w:t xml:space="preserve">) nedeniyle kişinin kendisinden </w:t>
      </w:r>
      <w:r w:rsidRPr="007B1497">
        <w:rPr>
          <w:rFonts w:ascii="Times New Roman" w:hAnsi="Times New Roman" w:cs="Times New Roman"/>
          <w:sz w:val="24"/>
          <w:szCs w:val="24"/>
        </w:rPr>
        <w:t xml:space="preserve">kaynaklı yaşanabilecek sorunlarda Meclisimiz ve/veya AKİB sorumlu olmayacak ve </w:t>
      </w:r>
      <w:r w:rsidRPr="007B1497">
        <w:rPr>
          <w:rFonts w:ascii="Times New Roman" w:hAnsi="Times New Roman" w:cs="Times New Roman"/>
          <w:sz w:val="24"/>
          <w:szCs w:val="24"/>
        </w:rPr>
        <w:t xml:space="preserve">bu gibi </w:t>
      </w:r>
      <w:r w:rsidRPr="007B1497">
        <w:rPr>
          <w:rFonts w:ascii="Times New Roman" w:hAnsi="Times New Roman" w:cs="Times New Roman"/>
          <w:sz w:val="24"/>
          <w:szCs w:val="24"/>
        </w:rPr>
        <w:t>durumlara istinaden yapılacak iade talepleri kabul edilmeyecektir.</w:t>
      </w:r>
    </w:p>
    <w:p w:rsidR="007B1497" w:rsidRPr="007B1497" w:rsidRDefault="007B1497" w:rsidP="007B1497">
      <w:pPr>
        <w:rPr>
          <w:rFonts w:ascii="Times New Roman" w:hAnsi="Times New Roman" w:cs="Times New Roman"/>
          <w:sz w:val="24"/>
          <w:szCs w:val="24"/>
        </w:rPr>
      </w:pPr>
      <w:r w:rsidRPr="007B1497">
        <w:rPr>
          <w:rFonts w:ascii="Times New Roman" w:hAnsi="Times New Roman" w:cs="Times New Roman"/>
          <w:sz w:val="24"/>
          <w:szCs w:val="24"/>
        </w:rPr>
        <w:t xml:space="preserve">• Meclisimizin ve/veya </w:t>
      </w:r>
      <w:proofErr w:type="spellStart"/>
      <w:r w:rsidRPr="007B1497">
        <w:rPr>
          <w:rFonts w:ascii="Times New Roman" w:hAnsi="Times New Roman" w:cs="Times New Roman"/>
          <w:sz w:val="24"/>
          <w:szCs w:val="24"/>
        </w:rPr>
        <w:t>AKİB'in</w:t>
      </w:r>
      <w:proofErr w:type="spellEnd"/>
      <w:r w:rsidRPr="007B1497">
        <w:rPr>
          <w:rFonts w:ascii="Times New Roman" w:hAnsi="Times New Roman" w:cs="Times New Roman"/>
          <w:sz w:val="24"/>
          <w:szCs w:val="24"/>
        </w:rPr>
        <w:t>, Bangladeş (Dakka) Ticare</w:t>
      </w:r>
      <w:r w:rsidRPr="007B1497">
        <w:rPr>
          <w:rFonts w:ascii="Times New Roman" w:hAnsi="Times New Roman" w:cs="Times New Roman"/>
          <w:sz w:val="24"/>
          <w:szCs w:val="24"/>
        </w:rPr>
        <w:t xml:space="preserve">t Heyeti'ni Covid-19 salgınının </w:t>
      </w:r>
      <w:r w:rsidRPr="007B1497">
        <w:rPr>
          <w:rFonts w:ascii="Times New Roman" w:hAnsi="Times New Roman" w:cs="Times New Roman"/>
          <w:sz w:val="24"/>
          <w:szCs w:val="24"/>
        </w:rPr>
        <w:t>seyrini göz önüne alarak iptal etme hakkı saklıdır.</w:t>
      </w:r>
    </w:p>
    <w:p w:rsidR="007B1497" w:rsidRPr="007B1497" w:rsidRDefault="007B1497" w:rsidP="007B1497">
      <w:pPr>
        <w:rPr>
          <w:rFonts w:ascii="Times New Roman" w:hAnsi="Times New Roman" w:cs="Times New Roman"/>
          <w:sz w:val="24"/>
          <w:szCs w:val="24"/>
        </w:rPr>
      </w:pPr>
      <w:r w:rsidRPr="007B1497">
        <w:rPr>
          <w:rFonts w:ascii="Times New Roman" w:hAnsi="Times New Roman" w:cs="Times New Roman"/>
          <w:sz w:val="24"/>
          <w:szCs w:val="24"/>
        </w:rPr>
        <w:t>• Umuma Mahsus Pasaport hamili Türk vatandaşları vizeye</w:t>
      </w:r>
      <w:r w:rsidRPr="007B1497">
        <w:rPr>
          <w:rFonts w:ascii="Times New Roman" w:hAnsi="Times New Roman" w:cs="Times New Roman"/>
          <w:sz w:val="24"/>
          <w:szCs w:val="24"/>
        </w:rPr>
        <w:t xml:space="preserve"> tabidir. Diplomatik, Hizmet ve </w:t>
      </w:r>
      <w:r w:rsidRPr="007B1497">
        <w:rPr>
          <w:rFonts w:ascii="Times New Roman" w:hAnsi="Times New Roman" w:cs="Times New Roman"/>
          <w:sz w:val="24"/>
          <w:szCs w:val="24"/>
        </w:rPr>
        <w:t>Hususi Pasaport hamilleri Türkiye ile Bangladeş a</w:t>
      </w:r>
      <w:r w:rsidRPr="007B1497">
        <w:rPr>
          <w:rFonts w:ascii="Times New Roman" w:hAnsi="Times New Roman" w:cs="Times New Roman"/>
          <w:sz w:val="24"/>
          <w:szCs w:val="24"/>
        </w:rPr>
        <w:t xml:space="preserve">rasında 12 Kasım 1987 tarihinde </w:t>
      </w:r>
      <w:r w:rsidRPr="007B1497">
        <w:rPr>
          <w:rFonts w:ascii="Times New Roman" w:hAnsi="Times New Roman" w:cs="Times New Roman"/>
          <w:sz w:val="24"/>
          <w:szCs w:val="24"/>
        </w:rPr>
        <w:t xml:space="preserve">imzalanan Vize Muafiyet Anlaşması uyarınca Bangladeş'e </w:t>
      </w:r>
      <w:r w:rsidRPr="007B1497">
        <w:rPr>
          <w:rFonts w:ascii="Times New Roman" w:hAnsi="Times New Roman" w:cs="Times New Roman"/>
          <w:sz w:val="24"/>
          <w:szCs w:val="24"/>
        </w:rPr>
        <w:t xml:space="preserve">yapacakları üç aya kadar ikamet </w:t>
      </w:r>
      <w:r w:rsidRPr="007B1497">
        <w:rPr>
          <w:rFonts w:ascii="Times New Roman" w:hAnsi="Times New Roman" w:cs="Times New Roman"/>
          <w:sz w:val="24"/>
          <w:szCs w:val="24"/>
        </w:rPr>
        <w:t>süreli seyahatlerinde vizeden muaftır.</w:t>
      </w:r>
    </w:p>
    <w:p w:rsidR="007B1497" w:rsidRPr="007B1497" w:rsidRDefault="007B1497" w:rsidP="007B1497">
      <w:pPr>
        <w:rPr>
          <w:rFonts w:ascii="Times New Roman" w:hAnsi="Times New Roman" w:cs="Times New Roman"/>
          <w:sz w:val="24"/>
          <w:szCs w:val="24"/>
        </w:rPr>
      </w:pPr>
      <w:r w:rsidRPr="007B1497">
        <w:rPr>
          <w:rFonts w:ascii="Times New Roman" w:hAnsi="Times New Roman" w:cs="Times New Roman"/>
          <w:sz w:val="24"/>
          <w:szCs w:val="24"/>
        </w:rPr>
        <w:t>• Bangladeş'e gelişte aşı kâğıdı aranmamakla birlikte Dünya S</w:t>
      </w:r>
      <w:r w:rsidRPr="007B1497">
        <w:rPr>
          <w:rFonts w:ascii="Times New Roman" w:hAnsi="Times New Roman" w:cs="Times New Roman"/>
          <w:sz w:val="24"/>
          <w:szCs w:val="24"/>
        </w:rPr>
        <w:t xml:space="preserve">ağlık Örgütü tarafından Hepatit </w:t>
      </w:r>
      <w:r w:rsidRPr="007B1497">
        <w:rPr>
          <w:rFonts w:ascii="Times New Roman" w:hAnsi="Times New Roman" w:cs="Times New Roman"/>
          <w:sz w:val="24"/>
          <w:szCs w:val="24"/>
        </w:rPr>
        <w:t>A ve B, tifo, difteri, boğmaca, çocuk felci, kuduz, tet</w:t>
      </w:r>
      <w:r w:rsidRPr="007B1497">
        <w:rPr>
          <w:rFonts w:ascii="Times New Roman" w:hAnsi="Times New Roman" w:cs="Times New Roman"/>
          <w:sz w:val="24"/>
          <w:szCs w:val="24"/>
        </w:rPr>
        <w:t xml:space="preserve">anos, kolera, menenjit ve Japon </w:t>
      </w:r>
      <w:proofErr w:type="spellStart"/>
      <w:r w:rsidRPr="007B1497">
        <w:rPr>
          <w:rFonts w:ascii="Times New Roman" w:hAnsi="Times New Roman" w:cs="Times New Roman"/>
          <w:sz w:val="24"/>
          <w:szCs w:val="24"/>
        </w:rPr>
        <w:t>ensefaliti</w:t>
      </w:r>
      <w:proofErr w:type="spellEnd"/>
      <w:r w:rsidRPr="007B1497">
        <w:rPr>
          <w:rFonts w:ascii="Times New Roman" w:hAnsi="Times New Roman" w:cs="Times New Roman"/>
          <w:sz w:val="24"/>
          <w:szCs w:val="24"/>
        </w:rPr>
        <w:t xml:space="preserve"> aşılarının olunması tavsiye olunmaktadır. Gelmeden grip aşısı olu</w:t>
      </w:r>
      <w:r w:rsidRPr="007B1497">
        <w:rPr>
          <w:rFonts w:ascii="Times New Roman" w:hAnsi="Times New Roman" w:cs="Times New Roman"/>
          <w:sz w:val="24"/>
          <w:szCs w:val="24"/>
        </w:rPr>
        <w:t xml:space="preserve">nmasında da </w:t>
      </w:r>
      <w:r w:rsidRPr="007B1497">
        <w:rPr>
          <w:rFonts w:ascii="Times New Roman" w:hAnsi="Times New Roman" w:cs="Times New Roman"/>
          <w:sz w:val="24"/>
          <w:szCs w:val="24"/>
        </w:rPr>
        <w:t>fayda görülmektedir.</w:t>
      </w:r>
    </w:p>
    <w:p w:rsidR="007B1497" w:rsidRPr="007B1497" w:rsidRDefault="007B1497" w:rsidP="007B1497">
      <w:pPr>
        <w:rPr>
          <w:rFonts w:ascii="Times New Roman" w:hAnsi="Times New Roman" w:cs="Times New Roman"/>
          <w:sz w:val="24"/>
          <w:szCs w:val="24"/>
        </w:rPr>
      </w:pPr>
      <w:hyperlink r:id="rId6" w:history="1">
        <w:r w:rsidRPr="007B1497">
          <w:rPr>
            <w:rStyle w:val="Kpr"/>
            <w:rFonts w:ascii="Times New Roman" w:hAnsi="Times New Roman" w:cs="Times New Roman"/>
            <w:sz w:val="24"/>
            <w:szCs w:val="24"/>
          </w:rPr>
          <w:t>https://www.mfa.gov.tr/banglades-seyahat-edecek-turk-vatandaslarinindikkatine.tr.mfa#:~:text=Banglade%C5%9F'e%20geli%C5%9Fte%20a%C5%9F%C4%B1%20ka%C4%9F%C4%B1d%C4%B1,a%C5%9F%C4%B1s%C4%B1%20olunmas%C4%B1nda%20da%20fayda%20g%C3%B6r%C3%BClmektedir</w:t>
        </w:r>
      </w:hyperlink>
      <w:r w:rsidRPr="007B149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1497" w:rsidRPr="007B1497" w:rsidRDefault="007B1497" w:rsidP="007B1497">
      <w:pPr>
        <w:rPr>
          <w:rFonts w:ascii="Times New Roman" w:hAnsi="Times New Roman" w:cs="Times New Roman"/>
          <w:sz w:val="24"/>
          <w:szCs w:val="24"/>
        </w:rPr>
      </w:pPr>
      <w:hyperlink r:id="rId7" w:history="1">
        <w:r w:rsidRPr="007B1497">
          <w:rPr>
            <w:rStyle w:val="Kpr"/>
            <w:rFonts w:ascii="Times New Roman" w:hAnsi="Times New Roman" w:cs="Times New Roman"/>
            <w:sz w:val="24"/>
            <w:szCs w:val="24"/>
          </w:rPr>
          <w:t>https://www.seyahatsagligi.gov.tr/site/SaglikBilgisi/BNG</w:t>
        </w:r>
      </w:hyperlink>
      <w:r w:rsidRPr="007B149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0338" w:rsidRPr="007B1497" w:rsidRDefault="007B1497" w:rsidP="007B1497">
      <w:pPr>
        <w:rPr>
          <w:rFonts w:ascii="Times New Roman" w:hAnsi="Times New Roman" w:cs="Times New Roman"/>
          <w:sz w:val="24"/>
          <w:szCs w:val="24"/>
        </w:rPr>
      </w:pPr>
      <w:r w:rsidRPr="007B1497">
        <w:rPr>
          <w:rFonts w:ascii="Times New Roman" w:hAnsi="Times New Roman" w:cs="Times New Roman"/>
          <w:sz w:val="24"/>
          <w:szCs w:val="24"/>
        </w:rPr>
        <w:lastRenderedPageBreak/>
        <w:t>• Yurt dışına çıkışta ibraz edilmesi gereken Yurt Dışı Çıkış</w:t>
      </w:r>
      <w:r w:rsidRPr="007B1497">
        <w:rPr>
          <w:rFonts w:ascii="Times New Roman" w:hAnsi="Times New Roman" w:cs="Times New Roman"/>
          <w:sz w:val="24"/>
          <w:szCs w:val="24"/>
        </w:rPr>
        <w:t xml:space="preserve"> Harç </w:t>
      </w:r>
      <w:proofErr w:type="spellStart"/>
      <w:r w:rsidRPr="007B1497">
        <w:rPr>
          <w:rFonts w:ascii="Times New Roman" w:hAnsi="Times New Roman" w:cs="Times New Roman"/>
          <w:sz w:val="24"/>
          <w:szCs w:val="24"/>
        </w:rPr>
        <w:t>Pulu'nun</w:t>
      </w:r>
      <w:proofErr w:type="spellEnd"/>
      <w:r w:rsidRPr="007B1497">
        <w:rPr>
          <w:rFonts w:ascii="Times New Roman" w:hAnsi="Times New Roman" w:cs="Times New Roman"/>
          <w:sz w:val="24"/>
          <w:szCs w:val="24"/>
        </w:rPr>
        <w:t xml:space="preserve"> temini ve ilgili </w:t>
      </w:r>
      <w:r w:rsidRPr="007B1497">
        <w:rPr>
          <w:rFonts w:ascii="Times New Roman" w:hAnsi="Times New Roman" w:cs="Times New Roman"/>
          <w:sz w:val="24"/>
          <w:szCs w:val="24"/>
        </w:rPr>
        <w:t>yerde ibraz edilmesi katılımcının sorumluluğundadır.</w:t>
      </w:r>
    </w:p>
    <w:sectPr w:rsidR="007F0338" w:rsidRPr="007B14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497"/>
    <w:rsid w:val="007B1497"/>
    <w:rsid w:val="007F0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E23E27-07BF-441D-BB61-04B89B83E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7B149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seyahatsagligi.gov.tr/site/SaglikBilgisi/BN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mfa.gov.tr/banglades-seyahat-edecek-turk-vatandaslarinindikkatine.tr.mfa#:~:text=Banglade%C5%9F'e%20geli%C5%9Fte%20a%C5%9F%C4%B1%20ka%C4%9F%C4%B1d%C4%B1,a%C5%9F%C4%B1s%C4%B1%20olunmas%C4%B1nda%20da%20fayda%20g%C3%B6r%C3%BClmektedir" TargetMode="External"/><Relationship Id="rId5" Type="http://schemas.openxmlformats.org/officeDocument/2006/relationships/hyperlink" Target="mailto:sanayi@akib.org.tr" TargetMode="External"/><Relationship Id="rId4" Type="http://schemas.openxmlformats.org/officeDocument/2006/relationships/hyperlink" Target="mailto:tubakiris@akib.org.tr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469</Words>
  <Characters>2677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Kübra ÇELEBİ</dc:creator>
  <cp:keywords/>
  <dc:description/>
  <cp:lastModifiedBy>Kübra ÇELEBİ</cp:lastModifiedBy>
  <cp:revision>1</cp:revision>
  <dcterms:created xsi:type="dcterms:W3CDTF">2023-08-18T09:14:00Z</dcterms:created>
  <dcterms:modified xsi:type="dcterms:W3CDTF">2023-08-18T09:17:00Z</dcterms:modified>
</cp:coreProperties>
</file>